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D" w:rsidRPr="00893BC3" w:rsidRDefault="009F049D" w:rsidP="009F049D">
      <w:pPr>
        <w:pStyle w:val="1"/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893BC3">
        <w:rPr>
          <w:rFonts w:ascii="Comic Sans MS" w:hAnsi="Comic Sans MS"/>
          <w:b/>
          <w:bCs/>
          <w:sz w:val="24"/>
          <w:szCs w:val="24"/>
        </w:rPr>
        <w:t>РАСПИСАНИЕ</w:t>
      </w:r>
    </w:p>
    <w:p w:rsidR="009F049D" w:rsidRPr="00893BC3" w:rsidRDefault="009F049D" w:rsidP="009F049D">
      <w:pPr>
        <w:pStyle w:val="2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893BC3">
        <w:rPr>
          <w:rFonts w:ascii="Comic Sans MS" w:hAnsi="Comic Sans MS"/>
          <w:b/>
          <w:bCs/>
          <w:sz w:val="24"/>
          <w:szCs w:val="24"/>
        </w:rPr>
        <w:t xml:space="preserve">лекций по детской хирургии на 5 курсе педиатрического       факультета на </w:t>
      </w:r>
      <w:r w:rsidR="00FF70C4">
        <w:rPr>
          <w:rFonts w:ascii="Comic Sans MS" w:hAnsi="Comic Sans MS"/>
          <w:b/>
          <w:bCs/>
          <w:sz w:val="24"/>
          <w:szCs w:val="24"/>
        </w:rPr>
        <w:t>весенний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семестр 20</w:t>
      </w:r>
      <w:r w:rsidR="00DA20E1" w:rsidRPr="00893BC3">
        <w:rPr>
          <w:rFonts w:ascii="Comic Sans MS" w:hAnsi="Comic Sans MS"/>
          <w:b/>
          <w:bCs/>
          <w:sz w:val="24"/>
          <w:szCs w:val="24"/>
        </w:rPr>
        <w:t>20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– 202</w:t>
      </w:r>
      <w:r w:rsidR="00DA20E1" w:rsidRPr="00893BC3">
        <w:rPr>
          <w:rFonts w:ascii="Comic Sans MS" w:hAnsi="Comic Sans MS"/>
          <w:b/>
          <w:bCs/>
          <w:sz w:val="24"/>
          <w:szCs w:val="24"/>
        </w:rPr>
        <w:t>1</w:t>
      </w:r>
      <w:r w:rsidRPr="00893BC3">
        <w:rPr>
          <w:rFonts w:ascii="Comic Sans MS" w:hAnsi="Comic Sans MS"/>
          <w:b/>
          <w:bCs/>
          <w:sz w:val="24"/>
          <w:szCs w:val="24"/>
        </w:rPr>
        <w:t xml:space="preserve"> уч.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2975"/>
        <w:gridCol w:w="1069"/>
        <w:gridCol w:w="1223"/>
        <w:gridCol w:w="851"/>
        <w:gridCol w:w="769"/>
        <w:gridCol w:w="1811"/>
      </w:tblGrid>
      <w:tr w:rsidR="00DA20E1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Поток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FF75B2" w:rsidP="007E7CB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7E7CB8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Лектор</w:t>
            </w:r>
          </w:p>
          <w:p w:rsidR="00DA20E1" w:rsidRPr="008B52E8" w:rsidRDefault="00DA20E1" w:rsidP="007E7C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(Дублер)</w:t>
            </w:r>
          </w:p>
        </w:tc>
      </w:tr>
      <w:tr w:rsidR="00DA20E1" w:rsidRPr="008B52E8" w:rsidTr="00FF70C4">
        <w:trPr>
          <w:cantSplit/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DA20E1" w:rsidP="009F049D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Pr="008B52E8" w:rsidRDefault="00FF70C4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Приобретенная кишечная непроходимость. Инвагинация кишечника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5E" w:rsidRPr="008B52E8" w:rsidRDefault="00FF70C4" w:rsidP="00441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14.01.21</w:t>
            </w:r>
          </w:p>
          <w:p w:rsidR="00FF70C4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14.01.21</w:t>
            </w:r>
          </w:p>
          <w:p w:rsidR="00DA20E1" w:rsidRPr="008B52E8" w:rsidRDefault="00DA20E1" w:rsidP="00441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Default="00DA20E1" w:rsidP="00DA20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A20E1">
              <w:rPr>
                <w:rFonts w:ascii="Times New Roman" w:hAnsi="Times New Roman" w:cs="Times New Roman"/>
                <w:bCs/>
                <w:i/>
              </w:rPr>
              <w:t>Чт. 10-</w:t>
            </w:r>
            <w:r w:rsidR="00FF75B2">
              <w:rPr>
                <w:rFonts w:ascii="Times New Roman" w:hAnsi="Times New Roman" w:cs="Times New Roman"/>
                <w:bCs/>
                <w:i/>
              </w:rPr>
              <w:t>3</w:t>
            </w:r>
            <w:r>
              <w:rPr>
                <w:rFonts w:ascii="Times New Roman" w:hAnsi="Times New Roman" w:cs="Times New Roman"/>
                <w:bCs/>
                <w:i/>
              </w:rPr>
              <w:t>0</w:t>
            </w:r>
          </w:p>
          <w:p w:rsidR="00FF75B2" w:rsidRDefault="00FF75B2" w:rsidP="00DA20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A20E1" w:rsidRPr="008B52E8" w:rsidRDefault="00DA20E1" w:rsidP="00DA20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1" w:rsidRDefault="00DA20E1" w:rsidP="009F049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20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A20E1" w:rsidRDefault="00DA20E1" w:rsidP="00DA20E1">
            <w:pPr>
              <w:spacing w:after="0" w:line="240" w:lineRule="auto"/>
            </w:pPr>
          </w:p>
          <w:p w:rsidR="00DA20E1" w:rsidRPr="00DA20E1" w:rsidRDefault="00DA20E1" w:rsidP="00DA20E1">
            <w:pPr>
              <w:spacing w:after="0" w:line="240" w:lineRule="auto"/>
              <w:jc w:val="center"/>
            </w:pPr>
            <w:r w:rsidRPr="00DA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B2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FF70C4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0C4" w:rsidRPr="00FF70C4" w:rsidRDefault="00FF70C4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C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DA20E1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FF70C4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Кровотечения из пищеварительного тракта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21.01.21</w:t>
            </w:r>
          </w:p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8B52E8">
              <w:rPr>
                <w:rFonts w:ascii="Times New Roman" w:hAnsi="Times New Roman" w:cs="Times New Roman"/>
                <w:bCs/>
              </w:rPr>
              <w:t>т.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FF70C4" w:rsidRPr="003556F2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</w:t>
            </w:r>
            <w:r w:rsidRPr="003556F2">
              <w:rPr>
                <w:rFonts w:ascii="Times New Roman" w:hAnsi="Times New Roman" w:cs="Times New Roman"/>
                <w:bCs/>
                <w:i/>
              </w:rPr>
              <w:t>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70C4" w:rsidRPr="003556F2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FF70C4" w:rsidRPr="003556F2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FF70C4" w:rsidRPr="008B52E8" w:rsidRDefault="00FF70C4" w:rsidP="00FF7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4940EF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Патология влагалищного отростка брюшины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28.01.21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4940EF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запоры у детей. Болезнь Гиршпрунга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04.02.21</w:t>
            </w:r>
          </w:p>
          <w:p w:rsidR="004940EF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8B52E8">
              <w:rPr>
                <w:rFonts w:ascii="Times New Roman" w:hAnsi="Times New Roman" w:cs="Times New Roman"/>
                <w:bCs/>
              </w:rPr>
              <w:t>т.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4940EF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</w:t>
            </w:r>
            <w:r w:rsidRPr="003556F2">
              <w:rPr>
                <w:rFonts w:ascii="Times New Roman" w:hAnsi="Times New Roman" w:cs="Times New Roman"/>
                <w:bCs/>
                <w:i/>
              </w:rPr>
              <w:t>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0EF" w:rsidRDefault="004940EF" w:rsidP="004940EF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940EF" w:rsidRPr="003556F2" w:rsidRDefault="004940EF" w:rsidP="004940EF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4940EF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4940EF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Пороки развития наружной локализации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11.02.21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11.02.21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3556F2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4940EF" w:rsidRPr="008B52E8" w:rsidRDefault="004940EF" w:rsidP="00494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5D19E9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Эхинококкоз у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18.02.21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18.02.21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</w:rPr>
              <w:t>Чт. 10-30</w:t>
            </w:r>
          </w:p>
          <w:p w:rsidR="005D19E9" w:rsidRPr="004940EF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  <w:i/>
              </w:rPr>
              <w:t>Чт.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19E9" w:rsidRPr="004940EF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  <w:bCs/>
              </w:rPr>
              <w:t>(И.В.Афуков)</w:t>
            </w:r>
          </w:p>
        </w:tc>
      </w:tr>
      <w:tr w:rsidR="005D19E9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Пороки развития пищевода</w:t>
            </w:r>
          </w:p>
          <w:p w:rsidR="005D19E9" w:rsidRPr="008B52E8" w:rsidRDefault="005D19E9" w:rsidP="005D19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Химические ожоги пищевода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25.02.21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25.02.21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5D19E9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Врождённая кишечная непроходимость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04.03.21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8B52E8">
              <w:rPr>
                <w:rFonts w:ascii="Times New Roman" w:hAnsi="Times New Roman" w:cs="Times New Roman"/>
                <w:bCs/>
              </w:rPr>
              <w:t>т. 1</w:t>
            </w:r>
            <w:r>
              <w:rPr>
                <w:rFonts w:ascii="Times New Roman" w:hAnsi="Times New Roman" w:cs="Times New Roman"/>
                <w:bCs/>
              </w:rPr>
              <w:t>0-3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</w:t>
            </w:r>
            <w:r w:rsidRPr="003556F2">
              <w:rPr>
                <w:rFonts w:ascii="Times New Roman" w:hAnsi="Times New Roman" w:cs="Times New Roman"/>
                <w:bCs/>
                <w:i/>
              </w:rPr>
              <w:t>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5D19E9" w:rsidRPr="003556F2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5D19E9" w:rsidRPr="008B52E8" w:rsidRDefault="005D19E9" w:rsidP="005D1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E45B35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рвоты у детей раннего возраста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11.03.21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E45B35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НЭК. 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Перитонит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новорождённых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18.03.21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</w:rPr>
              <w:t>Чт. 10-30</w:t>
            </w:r>
          </w:p>
          <w:p w:rsidR="00E45B35" w:rsidRPr="004940EF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  <w:i/>
              </w:rPr>
              <w:t>Чт.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5B35" w:rsidRPr="004940EF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E45B35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Пороки развития верхних дыхательных путей и лёгких.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25.03.21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.21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E45B35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Диафрагмальные грыжи у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01.04.21</w:t>
            </w:r>
          </w:p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01.04.21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</w:rPr>
              <w:t>Чт. 10-30</w:t>
            </w:r>
          </w:p>
          <w:p w:rsidR="00E45B35" w:rsidRPr="004940EF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  <w:i/>
              </w:rPr>
              <w:t>Чт.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5B35" w:rsidRPr="004940EF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45B35" w:rsidRPr="003556F2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45B35" w:rsidRPr="008B52E8" w:rsidRDefault="00E45B35" w:rsidP="00E45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  <w:tr w:rsidR="00E73B5D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8B52E8" w:rsidRDefault="00E73B5D" w:rsidP="00E73B5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B5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8B52E8" w:rsidRDefault="00E73B5D" w:rsidP="00E73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Аноректальные мальформации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08.04.21</w:t>
            </w:r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3556F2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56F2">
              <w:rPr>
                <w:rFonts w:ascii="Times New Roman" w:hAnsi="Times New Roman" w:cs="Times New Roman"/>
                <w:bCs/>
                <w:i/>
              </w:rPr>
              <w:t>Чт. 10-30</w:t>
            </w:r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Чт.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B52E8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B52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3556F2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3556F2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  <w:bookmarkStart w:id="0" w:name="_GoBack"/>
        <w:bookmarkEnd w:id="0"/>
      </w:tr>
      <w:tr w:rsidR="00E73B5D" w:rsidRPr="008B52E8" w:rsidTr="00FF70C4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8B52E8" w:rsidRDefault="00E73B5D" w:rsidP="00E73B5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Аномалии репродуктивной системы у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15.04.21</w:t>
            </w:r>
          </w:p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15.04.21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</w:rPr>
              <w:t>Чт. 10-30</w:t>
            </w:r>
          </w:p>
          <w:p w:rsidR="00E73B5D" w:rsidRPr="004940EF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40EF">
              <w:rPr>
                <w:rFonts w:ascii="Times New Roman" w:hAnsi="Times New Roman" w:cs="Times New Roman"/>
                <w:bCs/>
                <w:i/>
              </w:rPr>
              <w:t>Чт. 13-00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B5D" w:rsidRPr="004940EF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  <w:p w:rsidR="00E73B5D" w:rsidRPr="003556F2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2E8">
              <w:rPr>
                <w:rFonts w:ascii="Times New Roman" w:hAnsi="Times New Roman" w:cs="Times New Roman"/>
                <w:bCs/>
              </w:rPr>
              <w:t>И.В.Афуков</w:t>
            </w:r>
          </w:p>
          <w:p w:rsidR="00E73B5D" w:rsidRPr="008B52E8" w:rsidRDefault="00E73B5D" w:rsidP="00E73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E8">
              <w:rPr>
                <w:rFonts w:ascii="Times New Roman" w:hAnsi="Times New Roman" w:cs="Times New Roman"/>
              </w:rPr>
              <w:t xml:space="preserve"> (</w:t>
            </w:r>
            <w:r w:rsidRPr="008B52E8">
              <w:rPr>
                <w:rFonts w:ascii="Times New Roman" w:hAnsi="Times New Roman" w:cs="Times New Roman"/>
                <w:bCs/>
              </w:rPr>
              <w:t>Р.С.Котлубаев</w:t>
            </w:r>
            <w:r w:rsidRPr="008B52E8">
              <w:rPr>
                <w:rFonts w:ascii="Times New Roman" w:hAnsi="Times New Roman" w:cs="Times New Roman"/>
              </w:rPr>
              <w:t>)</w:t>
            </w:r>
          </w:p>
        </w:tc>
      </w:tr>
    </w:tbl>
    <w:p w:rsidR="006F1B50" w:rsidRDefault="006F1B50"/>
    <w:p w:rsidR="00C64DE1" w:rsidRPr="00C64DE1" w:rsidRDefault="00C64DE1">
      <w:pPr>
        <w:rPr>
          <w:rFonts w:ascii="Arial" w:hAnsi="Arial" w:cs="Arial"/>
          <w:b/>
          <w:sz w:val="28"/>
          <w:szCs w:val="28"/>
        </w:rPr>
      </w:pPr>
      <w:r w:rsidRPr="00C64DE1">
        <w:rPr>
          <w:rFonts w:ascii="Arial" w:hAnsi="Arial" w:cs="Arial"/>
          <w:b/>
          <w:sz w:val="28"/>
          <w:szCs w:val="28"/>
        </w:rPr>
        <w:t xml:space="preserve">Все лекции читаются </w:t>
      </w:r>
      <w:r w:rsidR="003036B1">
        <w:rPr>
          <w:rFonts w:ascii="Arial" w:hAnsi="Arial" w:cs="Arial"/>
          <w:b/>
          <w:sz w:val="28"/>
          <w:szCs w:val="28"/>
        </w:rPr>
        <w:t xml:space="preserve">в дистанционном формате в </w:t>
      </w:r>
      <w:proofErr w:type="spellStart"/>
      <w:r w:rsidR="003036B1" w:rsidRPr="003036B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ТруКонф</w:t>
      </w:r>
      <w:proofErr w:type="spellEnd"/>
    </w:p>
    <w:p w:rsidR="002C59FA" w:rsidRPr="002C59FA" w:rsidRDefault="002C59FA" w:rsidP="002C59FA">
      <w:pPr>
        <w:pStyle w:val="3"/>
        <w:rPr>
          <w:rFonts w:ascii="Arial" w:hAnsi="Arial" w:cs="Arial"/>
          <w:b/>
          <w:color w:val="auto"/>
        </w:rPr>
      </w:pPr>
      <w:r w:rsidRPr="002C59FA">
        <w:rPr>
          <w:rFonts w:ascii="Arial" w:hAnsi="Arial" w:cs="Arial"/>
          <w:b/>
          <w:color w:val="auto"/>
        </w:rPr>
        <w:t xml:space="preserve">Зав. кафедрой доцент </w:t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</w:r>
      <w:r w:rsidRPr="002C59FA">
        <w:rPr>
          <w:rFonts w:ascii="Arial" w:hAnsi="Arial" w:cs="Arial"/>
          <w:b/>
          <w:color w:val="auto"/>
        </w:rPr>
        <w:tab/>
        <w:t>И.В.Афуков</w:t>
      </w:r>
    </w:p>
    <w:p w:rsidR="002C59FA" w:rsidRDefault="002C59FA"/>
    <w:sectPr w:rsidR="002C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6"/>
    <w:rsid w:val="0002103E"/>
    <w:rsid w:val="00164955"/>
    <w:rsid w:val="0018430B"/>
    <w:rsid w:val="00215321"/>
    <w:rsid w:val="002C59FA"/>
    <w:rsid w:val="003036B1"/>
    <w:rsid w:val="003556F2"/>
    <w:rsid w:val="0044105E"/>
    <w:rsid w:val="00485094"/>
    <w:rsid w:val="004940EF"/>
    <w:rsid w:val="004B3FAE"/>
    <w:rsid w:val="005D19E9"/>
    <w:rsid w:val="006F1B50"/>
    <w:rsid w:val="008443A0"/>
    <w:rsid w:val="00893BC3"/>
    <w:rsid w:val="008965C5"/>
    <w:rsid w:val="008B52E8"/>
    <w:rsid w:val="009F049D"/>
    <w:rsid w:val="00A43DD6"/>
    <w:rsid w:val="00A76DB2"/>
    <w:rsid w:val="00AC096D"/>
    <w:rsid w:val="00B85955"/>
    <w:rsid w:val="00C64DE1"/>
    <w:rsid w:val="00DA20E1"/>
    <w:rsid w:val="00DC0D3E"/>
    <w:rsid w:val="00DC7B46"/>
    <w:rsid w:val="00E45B35"/>
    <w:rsid w:val="00E73B5D"/>
    <w:rsid w:val="00EE703B"/>
    <w:rsid w:val="00FF70C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63D6-4E08-47A0-B0FE-E87379B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49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F049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9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F049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F04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C5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2021-01-06T06:17:00Z</dcterms:created>
  <dcterms:modified xsi:type="dcterms:W3CDTF">2021-01-06T06:17:00Z</dcterms:modified>
</cp:coreProperties>
</file>